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附件</w:t>
      </w:r>
      <w:r>
        <w:rPr>
          <w:rFonts w:hint="eastAsia" w:ascii="Times New Roman" w:hAnsi="Times New Roman" w:eastAsia="方正仿宋_GB2312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自治区民政厅2023年度重大行政决策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事项申报表</w:t>
      </w:r>
    </w:p>
    <w:bookmarkEnd w:id="0"/>
    <w:p>
      <w:pPr>
        <w:spacing w:after="0" w:line="560" w:lineRule="exac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仿宋_GB2312" w:hAnsi="Times New Roman" w:eastAsia="方正仿宋_GB2312"/>
          <w:spacing w:val="-6"/>
          <w:sz w:val="32"/>
          <w:szCs w:val="32"/>
        </w:rPr>
        <w:t>填报时间：</w:t>
      </w:r>
    </w:p>
    <w:tbl>
      <w:tblPr>
        <w:tblStyle w:val="5"/>
        <w:tblW w:w="9274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2064"/>
        <w:gridCol w:w="2067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47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决策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事项名称</w:t>
            </w:r>
          </w:p>
        </w:tc>
        <w:tc>
          <w:tcPr>
            <w:tcW w:w="6797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247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决策事项所属范围</w:t>
            </w:r>
          </w:p>
        </w:tc>
        <w:tc>
          <w:tcPr>
            <w:tcW w:w="679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420" w:hanging="420" w:hangingChars="200"/>
              <w:jc w:val="left"/>
              <w:textAlignment w:val="auto"/>
              <w:rPr>
                <w:rFonts w:ascii="方正仿宋_GB2312" w:hAnsi="宋体" w:eastAsia="方正仿宋_GB2312" w:cs="方正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2312" w:hAnsi="宋体" w:eastAsia="方正仿宋_GB2312" w:cs="方正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宋体" w:eastAsia="方正仿宋_GB2312" w:cs="方正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方正仿宋_GB2312" w:hAnsi="宋体" w:eastAsia="方正仿宋_GB2312" w:cs="方正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有关公共服务、市场监管、社会管理、生态环境保护等方面的重大公共政策和措施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方正仿宋_GB2312" w:hAnsi="宋体" w:eastAsia="方正仿宋_GB2312" w:cs="方正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方正仿宋_GB2312" w:hAnsi="宋体" w:eastAsia="方正仿宋_GB2312" w:cs="方正仿宋_GB2312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方正仿宋_GB2312" w:hAnsi="宋体" w:eastAsia="方正仿宋_GB2312" w:cs="方正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2.</w:t>
            </w:r>
            <w:r>
              <w:rPr>
                <w:rFonts w:ascii="方正仿宋_GB2312" w:hAnsi="宋体" w:eastAsia="方正仿宋_GB2312" w:cs="方正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经济和社会发展等方面的重要规划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方正仿宋_GB2312" w:hAnsi="宋体" w:eastAsia="方正仿宋_GB2312" w:cs="方正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方正仿宋_GB2312" w:hAnsi="宋体" w:eastAsia="方正仿宋_GB2312" w:cs="方正仿宋_GB2312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方正仿宋_GB2312" w:hAnsi="宋体" w:eastAsia="方正仿宋_GB2312" w:cs="方正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3.</w:t>
            </w:r>
            <w:r>
              <w:rPr>
                <w:rFonts w:ascii="方正仿宋_GB2312" w:hAnsi="宋体" w:eastAsia="方正仿宋_GB2312" w:cs="方正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开发利用、保护重要自然资源和文化资源的重大公共政策和措施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方正仿宋_GB2312" w:hAnsi="宋体" w:eastAsia="方正仿宋_GB2312" w:cs="方正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2312" w:hAnsi="宋体" w:eastAsia="方正仿宋_GB2312" w:cs="方正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宋体" w:eastAsia="方正仿宋_GB2312" w:cs="方正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ascii="方正仿宋_GB2312" w:hAnsi="宋体" w:eastAsia="方正仿宋_GB2312" w:cs="方正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重大公共建设项目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420" w:hanging="420" w:hangingChars="200"/>
              <w:jc w:val="left"/>
              <w:textAlignment w:val="auto"/>
              <w:rPr>
                <w:rFonts w:ascii="方正仿宋_GB2312" w:hAnsi="宋体" w:eastAsia="方正仿宋_GB2312" w:cs="方正仿宋_GB2312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方正仿宋_GB2312" w:hAnsi="宋体" w:eastAsia="方正仿宋_GB2312" w:cs="方正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宋体" w:eastAsia="方正仿宋_GB2312" w:cs="方正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ascii="方正仿宋_GB2312" w:hAnsi="宋体" w:eastAsia="方正仿宋_GB2312" w:cs="方正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对经济社会发展有重大影响、涉及重大公共利益或者社会公众切身利益的其他事项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247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主要内容和</w:t>
            </w:r>
          </w:p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拟解决的主要问题</w:t>
            </w:r>
          </w:p>
        </w:tc>
        <w:tc>
          <w:tcPr>
            <w:tcW w:w="6797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47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决策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依据</w:t>
            </w:r>
          </w:p>
        </w:tc>
        <w:tc>
          <w:tcPr>
            <w:tcW w:w="6797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47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可行性和</w:t>
            </w:r>
          </w:p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必要性</w:t>
            </w:r>
          </w:p>
        </w:tc>
        <w:tc>
          <w:tcPr>
            <w:tcW w:w="6797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47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拟决策时间</w:t>
            </w:r>
          </w:p>
        </w:tc>
        <w:tc>
          <w:tcPr>
            <w:tcW w:w="6797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7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申报部门</w:t>
            </w:r>
          </w:p>
        </w:tc>
        <w:tc>
          <w:tcPr>
            <w:tcW w:w="206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会同部门</w:t>
            </w: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541" w:type="dxa"/>
            <w:gridSpan w:val="2"/>
            <w:vMerge w:val="restart"/>
            <w:shd w:val="clear" w:color="auto" w:fill="auto"/>
            <w:vAlign w:val="top"/>
          </w:tcPr>
          <w:p>
            <w:pPr>
              <w:spacing w:line="560" w:lineRule="exact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负责人签字：</w:t>
            </w:r>
          </w:p>
          <w:p>
            <w:pPr>
              <w:spacing w:line="560" w:lineRule="exact"/>
              <w:ind w:firstLine="1680" w:firstLineChars="6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spacing w:line="560" w:lineRule="exact"/>
              <w:ind w:firstLine="560" w:firstLineChars="2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54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spacing w:line="560" w:lineRule="exact"/>
              <w:ind w:firstLine="280" w:firstLineChars="1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7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797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after="0" w:line="560" w:lineRule="exact"/>
        <w:rPr>
          <w:rFonts w:ascii="方正仿宋_GB2312" w:hAnsi="Times New Roman" w:eastAsia="方正仿宋_GB2312"/>
          <w:spacing w:val="-6"/>
          <w:sz w:val="32"/>
          <w:szCs w:val="32"/>
        </w:rPr>
        <w:sectPr>
          <w:pgSz w:w="11906" w:h="16838"/>
          <w:pgMar w:top="1134" w:right="1134" w:bottom="1134" w:left="1134" w:header="709" w:footer="709" w:gutter="0"/>
          <w:pgNumType w:fmt="decimal"/>
          <w:cols w:space="708" w:num="1"/>
          <w:docGrid w:linePitch="360" w:charSpace="0"/>
        </w:sectPr>
      </w:pPr>
    </w:p>
    <w:p/>
    <w:sectPr>
      <w:pgSz w:w="11906" w:h="16838"/>
      <w:pgMar w:top="1134" w:right="1134" w:bottom="1134" w:left="1134" w:header="709" w:footer="709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358F8"/>
    <w:rsid w:val="43E358F8"/>
    <w:rsid w:val="5DFF6989"/>
    <w:rsid w:val="61EF9E1E"/>
    <w:rsid w:val="FDBF6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Body Text First Indent 2"/>
    <w:basedOn w:val="1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2022-11-28T23:43:00Z</dcterms:created>
  <dc:creator>young</dc:creator>
  <cp:lastModifiedBy>mzt88</cp:lastModifiedBy>
  <dcterms:modified xsi:type="dcterms:W3CDTF">2023-08-18T16:33:56Z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